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C46E6" w14:textId="587C394A" w:rsidR="003B7D92" w:rsidRPr="00EF4C5B" w:rsidRDefault="00604FDB" w:rsidP="00EF4C5B">
      <w:pPr>
        <w:pStyle w:val="NoSpacing"/>
        <w:jc w:val="center"/>
        <w:rPr>
          <w:sz w:val="28"/>
          <w:szCs w:val="28"/>
        </w:rPr>
      </w:pPr>
      <w:r>
        <w:rPr>
          <w:sz w:val="28"/>
          <w:szCs w:val="28"/>
        </w:rPr>
        <w:t xml:space="preserve"> </w:t>
      </w:r>
      <w:r w:rsidR="00EF4C5B" w:rsidRPr="00EF4C5B">
        <w:rPr>
          <w:sz w:val="28"/>
          <w:szCs w:val="28"/>
        </w:rPr>
        <w:t>HVRA AGM</w:t>
      </w:r>
      <w:r w:rsidR="008347E1">
        <w:rPr>
          <w:sz w:val="28"/>
          <w:szCs w:val="28"/>
        </w:rPr>
        <w:t xml:space="preserve"> Wednesday 29</w:t>
      </w:r>
      <w:r w:rsidR="008347E1" w:rsidRPr="008347E1">
        <w:rPr>
          <w:sz w:val="28"/>
          <w:szCs w:val="28"/>
          <w:vertAlign w:val="superscript"/>
        </w:rPr>
        <w:t>th</w:t>
      </w:r>
      <w:r w:rsidR="00EF4C5B" w:rsidRPr="00EF4C5B">
        <w:rPr>
          <w:sz w:val="28"/>
          <w:szCs w:val="28"/>
        </w:rPr>
        <w:t xml:space="preserve"> May</w:t>
      </w:r>
    </w:p>
    <w:p w14:paraId="2FA8B6A1" w14:textId="77777777" w:rsidR="00EF4C5B" w:rsidRPr="00EF4C5B" w:rsidRDefault="00EF4C5B" w:rsidP="00EF4C5B">
      <w:pPr>
        <w:pStyle w:val="NoSpacing"/>
        <w:jc w:val="center"/>
        <w:rPr>
          <w:sz w:val="28"/>
          <w:szCs w:val="28"/>
        </w:rPr>
      </w:pPr>
      <w:r w:rsidRPr="00EF4C5B">
        <w:rPr>
          <w:sz w:val="28"/>
          <w:szCs w:val="28"/>
        </w:rPr>
        <w:t>Treasurer’s Report</w:t>
      </w:r>
    </w:p>
    <w:p w14:paraId="7673067E" w14:textId="31D95CEA" w:rsidR="00EF4C5B" w:rsidRPr="00EF4C5B" w:rsidRDefault="00EF4C5B" w:rsidP="00EF4C5B">
      <w:pPr>
        <w:pStyle w:val="NoSpacing"/>
        <w:jc w:val="center"/>
        <w:rPr>
          <w:sz w:val="28"/>
          <w:szCs w:val="28"/>
        </w:rPr>
      </w:pPr>
      <w:r w:rsidRPr="00EF4C5B">
        <w:rPr>
          <w:sz w:val="28"/>
          <w:szCs w:val="28"/>
        </w:rPr>
        <w:t>Year 6</w:t>
      </w:r>
      <w:r w:rsidRPr="00EF4C5B">
        <w:rPr>
          <w:sz w:val="28"/>
          <w:szCs w:val="28"/>
          <w:vertAlign w:val="superscript"/>
        </w:rPr>
        <w:t>th</w:t>
      </w:r>
      <w:r w:rsidRPr="00EF4C5B">
        <w:rPr>
          <w:sz w:val="28"/>
          <w:szCs w:val="28"/>
        </w:rPr>
        <w:t xml:space="preserve"> April 202</w:t>
      </w:r>
      <w:r w:rsidR="008347E1">
        <w:rPr>
          <w:sz w:val="28"/>
          <w:szCs w:val="28"/>
        </w:rPr>
        <w:t>3</w:t>
      </w:r>
      <w:r w:rsidRPr="00EF4C5B">
        <w:rPr>
          <w:sz w:val="28"/>
          <w:szCs w:val="28"/>
        </w:rPr>
        <w:t xml:space="preserve"> to </w:t>
      </w:r>
      <w:r w:rsidR="008347E1">
        <w:rPr>
          <w:sz w:val="28"/>
          <w:szCs w:val="28"/>
        </w:rPr>
        <w:t>31</w:t>
      </w:r>
      <w:r w:rsidR="008347E1" w:rsidRPr="008347E1">
        <w:rPr>
          <w:sz w:val="28"/>
          <w:szCs w:val="28"/>
          <w:vertAlign w:val="superscript"/>
        </w:rPr>
        <w:t>st</w:t>
      </w:r>
      <w:r w:rsidR="008347E1">
        <w:rPr>
          <w:sz w:val="28"/>
          <w:szCs w:val="28"/>
        </w:rPr>
        <w:t xml:space="preserve"> March 2024</w:t>
      </w:r>
    </w:p>
    <w:p w14:paraId="35CCFEF8" w14:textId="77777777" w:rsidR="00EF4C5B" w:rsidRDefault="00EF4C5B" w:rsidP="00EF4C5B">
      <w:pPr>
        <w:jc w:val="center"/>
      </w:pPr>
    </w:p>
    <w:p w14:paraId="145E38DA" w14:textId="77777777" w:rsidR="00EF4C5B" w:rsidRDefault="00EF4C5B" w:rsidP="00EF4C5B">
      <w:pPr>
        <w:jc w:val="center"/>
      </w:pPr>
    </w:p>
    <w:p w14:paraId="7DB7C4FB" w14:textId="77777777" w:rsidR="00EF4C5B" w:rsidRPr="00EF4C5B" w:rsidRDefault="00EF4C5B" w:rsidP="00EF4C5B">
      <w:pPr>
        <w:rPr>
          <w:b/>
        </w:rPr>
      </w:pPr>
      <w:r w:rsidRPr="00EF4C5B">
        <w:rPr>
          <w:b/>
        </w:rPr>
        <w:t>Introduction</w:t>
      </w:r>
    </w:p>
    <w:p w14:paraId="0E0CBD75" w14:textId="6C9A79AF" w:rsidR="00EF4C5B" w:rsidRDefault="00EF4C5B" w:rsidP="00EF4C5B">
      <w:r>
        <w:t>This report covers the HVRA accounts for the year 6</w:t>
      </w:r>
      <w:r w:rsidRPr="00EF4C5B">
        <w:rPr>
          <w:vertAlign w:val="superscript"/>
        </w:rPr>
        <w:t>th</w:t>
      </w:r>
      <w:r>
        <w:t xml:space="preserve"> April 202</w:t>
      </w:r>
      <w:r w:rsidR="008347E1">
        <w:t>3</w:t>
      </w:r>
      <w:r>
        <w:t xml:space="preserve"> to </w:t>
      </w:r>
      <w:r w:rsidR="008347E1">
        <w:t>31</w:t>
      </w:r>
      <w:r w:rsidR="008347E1" w:rsidRPr="008347E1">
        <w:rPr>
          <w:vertAlign w:val="superscript"/>
        </w:rPr>
        <w:t>st</w:t>
      </w:r>
      <w:r w:rsidR="008347E1">
        <w:t xml:space="preserve"> March 2024</w:t>
      </w:r>
      <w:r>
        <w:t xml:space="preserve">. The accounts have been </w:t>
      </w:r>
      <w:r w:rsidR="006009CB">
        <w:t xml:space="preserve">prepared with the help of Peter Cannon, then </w:t>
      </w:r>
      <w:r>
        <w:t>reviewed and signed off by Bob Hawkins</w:t>
      </w:r>
      <w:r w:rsidR="006009CB">
        <w:t>. Many thanks to Peter</w:t>
      </w:r>
      <w:r w:rsidR="00FD5602">
        <w:t>, also</w:t>
      </w:r>
      <w:r w:rsidR="008F52AA">
        <w:t xml:space="preserve"> to </w:t>
      </w:r>
      <w:r>
        <w:t>Bob for his continued support</w:t>
      </w:r>
      <w:r w:rsidR="00FD5602">
        <w:t xml:space="preserve"> of HVRA</w:t>
      </w:r>
      <w:r w:rsidR="008F52AA">
        <w:t>.</w:t>
      </w:r>
    </w:p>
    <w:p w14:paraId="5F455F14" w14:textId="7EC974EB" w:rsidR="008347E1" w:rsidRDefault="008347E1" w:rsidP="00EF4C5B">
      <w:r>
        <w:t>This year it has been decided to revert the HVRA financial year to run from now on as 1</w:t>
      </w:r>
      <w:r w:rsidRPr="008347E1">
        <w:rPr>
          <w:vertAlign w:val="superscript"/>
        </w:rPr>
        <w:t>st</w:t>
      </w:r>
      <w:r>
        <w:t xml:space="preserve"> April to 31</w:t>
      </w:r>
      <w:r w:rsidRPr="008347E1">
        <w:rPr>
          <w:vertAlign w:val="superscript"/>
        </w:rPr>
        <w:t>st</w:t>
      </w:r>
      <w:r>
        <w:t xml:space="preserve"> March. As a result these accounts are made up in respect of 6</w:t>
      </w:r>
      <w:r w:rsidRPr="008347E1">
        <w:rPr>
          <w:vertAlign w:val="superscript"/>
        </w:rPr>
        <w:t>th</w:t>
      </w:r>
      <w:r>
        <w:t xml:space="preserve"> April 2023 to 31</w:t>
      </w:r>
      <w:r w:rsidRPr="008347E1">
        <w:rPr>
          <w:vertAlign w:val="superscript"/>
        </w:rPr>
        <w:t>st</w:t>
      </w:r>
      <w:r>
        <w:t xml:space="preserve"> March 2024.</w:t>
      </w:r>
    </w:p>
    <w:p w14:paraId="48B589EA" w14:textId="22F0D38A" w:rsidR="008F52AA" w:rsidRDefault="008347E1" w:rsidP="00EF4C5B">
      <w:r>
        <w:t xml:space="preserve">As always this </w:t>
      </w:r>
      <w:r w:rsidR="008F52AA">
        <w:t>year has been a busy one</w:t>
      </w:r>
      <w:r>
        <w:t>.</w:t>
      </w:r>
      <w:r w:rsidR="008F52AA">
        <w:t xml:space="preserve"> </w:t>
      </w:r>
      <w:r w:rsidR="00FD5602">
        <w:t>Activities</w:t>
      </w:r>
      <w:r w:rsidR="008F52AA">
        <w:t xml:space="preserve"> include</w:t>
      </w:r>
      <w:r>
        <w:t>d</w:t>
      </w:r>
      <w:r w:rsidR="002F0103">
        <w:t xml:space="preserve"> the Potter Quiz</w:t>
      </w:r>
      <w:r>
        <w:t>, H</w:t>
      </w:r>
      <w:r w:rsidR="002F0103">
        <w:t xml:space="preserve">VRA involvement in the </w:t>
      </w:r>
      <w:r>
        <w:t xml:space="preserve">unfortunately cancelled </w:t>
      </w:r>
      <w:r w:rsidR="002F0103">
        <w:t>Summer Fete</w:t>
      </w:r>
      <w:r>
        <w:t>, the Barn Dance, the Snr Citizens Tea and the Craft Fayre</w:t>
      </w:r>
      <w:r w:rsidR="002F0103">
        <w:t>.</w:t>
      </w:r>
    </w:p>
    <w:p w14:paraId="6730E38E" w14:textId="77777777" w:rsidR="00687C8F" w:rsidRDefault="00687C8F" w:rsidP="00EF4C5B">
      <w:pPr>
        <w:rPr>
          <w:b/>
        </w:rPr>
      </w:pPr>
      <w:r>
        <w:rPr>
          <w:b/>
        </w:rPr>
        <w:t>Accounts Financial Summary</w:t>
      </w:r>
    </w:p>
    <w:p w14:paraId="5996BE7D" w14:textId="16B1DE3C" w:rsidR="00687C8F" w:rsidRDefault="00687C8F" w:rsidP="00EF4C5B">
      <w:r>
        <w:t xml:space="preserve">The accounts for the year ended </w:t>
      </w:r>
      <w:r w:rsidR="008347E1">
        <w:t>31</w:t>
      </w:r>
      <w:r w:rsidR="008347E1" w:rsidRPr="008347E1">
        <w:rPr>
          <w:vertAlign w:val="superscript"/>
        </w:rPr>
        <w:t>st</w:t>
      </w:r>
      <w:r w:rsidR="008347E1">
        <w:t xml:space="preserve"> March 2024</w:t>
      </w:r>
      <w:r>
        <w:t xml:space="preserve"> show a surplus of £</w:t>
      </w:r>
      <w:r w:rsidR="00996D41">
        <w:t>1</w:t>
      </w:r>
      <w:r w:rsidR="00DD6CEB">
        <w:t>091</w:t>
      </w:r>
      <w:r>
        <w:t xml:space="preserve">. </w:t>
      </w:r>
    </w:p>
    <w:p w14:paraId="07169D93" w14:textId="2047A50D" w:rsidR="00687C8F" w:rsidRDefault="00687C8F" w:rsidP="00EF4C5B">
      <w:r>
        <w:t>Cash in the current and deposit accounts have built this year to £</w:t>
      </w:r>
      <w:r w:rsidR="00DD6CEB">
        <w:t>14751</w:t>
      </w:r>
      <w:r>
        <w:t xml:space="preserve">, </w:t>
      </w:r>
      <w:r w:rsidR="00DD6CEB">
        <w:t xml:space="preserve">which is </w:t>
      </w:r>
      <w:r>
        <w:t>up from £</w:t>
      </w:r>
      <w:r w:rsidR="00DD6CEB">
        <w:t>13660</w:t>
      </w:r>
      <w:r>
        <w:t xml:space="preserve"> last year.</w:t>
      </w:r>
      <w:r w:rsidR="002F0103">
        <w:t xml:space="preserve"> </w:t>
      </w:r>
      <w:r w:rsidR="00DD6CEB">
        <w:t>During this year we transferred</w:t>
      </w:r>
      <w:r w:rsidR="00181B65">
        <w:t xml:space="preserve"> £3000 to the deposit account.</w:t>
      </w:r>
    </w:p>
    <w:p w14:paraId="19FB796E" w14:textId="280D7F49" w:rsidR="00DD6CEB" w:rsidRPr="00DD6CEB" w:rsidRDefault="0049609B" w:rsidP="00EF4C5B">
      <w:pPr>
        <w:rPr>
          <w:bCs/>
        </w:rPr>
      </w:pPr>
      <w:r>
        <w:rPr>
          <w:bCs/>
        </w:rPr>
        <w:t>With higher i</w:t>
      </w:r>
      <w:r w:rsidR="00DD6CEB" w:rsidRPr="00DD6CEB">
        <w:rPr>
          <w:bCs/>
        </w:rPr>
        <w:t xml:space="preserve">nterest </w:t>
      </w:r>
      <w:r>
        <w:rPr>
          <w:bCs/>
        </w:rPr>
        <w:t xml:space="preserve">rates this year a respectable </w:t>
      </w:r>
      <w:r w:rsidR="00DD6CEB" w:rsidRPr="00DD6CEB">
        <w:rPr>
          <w:bCs/>
        </w:rPr>
        <w:t>£116.91 was added to the deposit account.</w:t>
      </w:r>
    </w:p>
    <w:p w14:paraId="067984BD" w14:textId="55C8065F" w:rsidR="00183449" w:rsidRPr="00183449" w:rsidRDefault="000A3EB4" w:rsidP="00EF4C5B">
      <w:pPr>
        <w:rPr>
          <w:b/>
        </w:rPr>
      </w:pPr>
      <w:r>
        <w:rPr>
          <w:b/>
        </w:rPr>
        <w:t xml:space="preserve">Advertising and Subscriptions </w:t>
      </w:r>
      <w:r w:rsidR="00183449" w:rsidRPr="00183449">
        <w:rPr>
          <w:b/>
        </w:rPr>
        <w:t>Income</w:t>
      </w:r>
    </w:p>
    <w:p w14:paraId="7EE5FA22" w14:textId="77AE2C09" w:rsidR="00183449" w:rsidRDefault="00183449" w:rsidP="00EF4C5B">
      <w:r>
        <w:t>Advertising income</w:t>
      </w:r>
      <w:r w:rsidR="00DD6CEB">
        <w:t xml:space="preserve"> received this year was £3666, </w:t>
      </w:r>
      <w:r w:rsidR="000A3EB4">
        <w:t>down on the previous year as a result of several major advertisers not renewing their contracts</w:t>
      </w:r>
      <w:r>
        <w:t>.</w:t>
      </w:r>
      <w:r w:rsidR="00564A7A">
        <w:t xml:space="preserve"> </w:t>
      </w:r>
    </w:p>
    <w:p w14:paraId="57B9E263" w14:textId="5A9AB512" w:rsidR="00183449" w:rsidRDefault="00183449" w:rsidP="00EF4C5B">
      <w:r>
        <w:t>Subscriptions received this year were £</w:t>
      </w:r>
      <w:r w:rsidR="00564A7A">
        <w:t>2</w:t>
      </w:r>
      <w:r w:rsidR="000A3EB4">
        <w:t>695</w:t>
      </w:r>
      <w:r>
        <w:t xml:space="preserve">, </w:t>
      </w:r>
      <w:r w:rsidR="000A3EB4">
        <w:t>again a healthy figure</w:t>
      </w:r>
      <w:r>
        <w:t>. The subscriptions amounted to 5</w:t>
      </w:r>
      <w:r w:rsidR="000A3EB4">
        <w:t>18</w:t>
      </w:r>
      <w:r>
        <w:t xml:space="preserve"> houses </w:t>
      </w:r>
      <w:r w:rsidR="00564A7A">
        <w:t>a</w:t>
      </w:r>
      <w:r w:rsidR="000A3EB4">
        <w:t>nd</w:t>
      </w:r>
      <w:r w:rsidR="00564A7A">
        <w:t xml:space="preserve"> </w:t>
      </w:r>
      <w:r>
        <w:t>7</w:t>
      </w:r>
      <w:r w:rsidR="00C160EA">
        <w:t>6</w:t>
      </w:r>
      <w:r>
        <w:t xml:space="preserve">% </w:t>
      </w:r>
      <w:r w:rsidR="000A3EB4">
        <w:t xml:space="preserve">coverage </w:t>
      </w:r>
      <w:r>
        <w:t>of our catchment</w:t>
      </w:r>
      <w:r w:rsidR="000A3EB4">
        <w:t xml:space="preserve"> area</w:t>
      </w:r>
      <w:r>
        <w:t xml:space="preserve">. </w:t>
      </w:r>
      <w:r w:rsidR="000A3EB4">
        <w:t xml:space="preserve">The figures reflect the continued </w:t>
      </w:r>
      <w:r>
        <w:t>hard work put in by the road reps.</w:t>
      </w:r>
    </w:p>
    <w:p w14:paraId="112EC982" w14:textId="4797D227" w:rsidR="00183449" w:rsidRDefault="00753E9F" w:rsidP="00EF4C5B">
      <w:r>
        <w:t>Nearly all</w:t>
      </w:r>
      <w:r w:rsidR="00C160EA">
        <w:t xml:space="preserve"> subscription payments </w:t>
      </w:r>
      <w:r>
        <w:t xml:space="preserve">into the bank </w:t>
      </w:r>
      <w:r w:rsidR="00C160EA">
        <w:t>are now made by online transfer</w:t>
      </w:r>
      <w:r>
        <w:t>, however, this is misleading as Road Rep collections are generally paid in via an online transfer. A check on payments received shows some £1600 of this year’s subs were paid in by Road Reps, which implies that £1090 was paid via individual online payments i.e. only about 220 residents. It is presumed that RR’s receive payments at the door largely in cash, which reinforces the need for us to continue with this approach.</w:t>
      </w:r>
    </w:p>
    <w:p w14:paraId="21C1B18B" w14:textId="44EA6689" w:rsidR="0049609B" w:rsidRPr="004F5BBE" w:rsidRDefault="0049609B">
      <w:pPr>
        <w:rPr>
          <w:b/>
          <w:bCs/>
        </w:rPr>
      </w:pPr>
      <w:r w:rsidRPr="004F5BBE">
        <w:rPr>
          <w:b/>
          <w:bCs/>
        </w:rPr>
        <w:t xml:space="preserve">Income from Fundraising and Other </w:t>
      </w:r>
    </w:p>
    <w:p w14:paraId="5981904C" w14:textId="77777777" w:rsidR="00131691" w:rsidRDefault="0049609B">
      <w:r>
        <w:t xml:space="preserve">The HVRA Christmas Fayre stall raised </w:t>
      </w:r>
      <w:r w:rsidR="00131691">
        <w:t>net income of £334 for HVRA funds</w:t>
      </w:r>
    </w:p>
    <w:p w14:paraId="4C09AD8C" w14:textId="0A4B096D" w:rsidR="00131691" w:rsidRDefault="00535BE6">
      <w:r>
        <w:t xml:space="preserve">Full income and </w:t>
      </w:r>
      <w:r w:rsidR="00C8447F">
        <w:t>expense figures</w:t>
      </w:r>
      <w:r w:rsidR="00F71FFE">
        <w:t xml:space="preserve"> for the 2024 Potter Cup were not available by 31</w:t>
      </w:r>
      <w:r w:rsidR="00F71FFE" w:rsidRPr="00F71FFE">
        <w:rPr>
          <w:vertAlign w:val="superscript"/>
        </w:rPr>
        <w:t>st</w:t>
      </w:r>
      <w:r w:rsidR="00F71FFE">
        <w:t xml:space="preserve"> March. (Memo </w:t>
      </w:r>
      <w:r w:rsidR="00C8447F">
        <w:t>item - su</w:t>
      </w:r>
      <w:r w:rsidR="00F71FFE">
        <w:t>rplus of £623.16</w:t>
      </w:r>
      <w:r w:rsidR="00C8447F">
        <w:t xml:space="preserve"> across this and following year</w:t>
      </w:r>
      <w:r w:rsidR="00F71FFE">
        <w:t>).</w:t>
      </w:r>
    </w:p>
    <w:p w14:paraId="2B9156D1" w14:textId="5D0404B9" w:rsidR="00131691" w:rsidRDefault="00131691">
      <w:r>
        <w:t>The Fete Advertising Income</w:t>
      </w:r>
      <w:r w:rsidR="00B5570A">
        <w:t xml:space="preserve"> &amp; setup expenses</w:t>
      </w:r>
      <w:r>
        <w:t xml:space="preserve"> show a negative figure of £196 in this year </w:t>
      </w:r>
      <w:r w:rsidR="00535BE6">
        <w:t>(</w:t>
      </w:r>
      <w:r w:rsidR="00B5570A">
        <w:t>some of the income was received in the prior financial year</w:t>
      </w:r>
      <w:r w:rsidR="00535BE6">
        <w:t>)</w:t>
      </w:r>
      <w:r w:rsidR="00B5570A">
        <w:t>.</w:t>
      </w:r>
    </w:p>
    <w:p w14:paraId="394C1BB0" w14:textId="66F009E0" w:rsidR="00FD5602" w:rsidRDefault="00131691">
      <w:r>
        <w:t>The Hughenden Parish grant for this year has been applied for but not yet received</w:t>
      </w:r>
      <w:r w:rsidR="004F5BBE">
        <w:t>.</w:t>
      </w:r>
    </w:p>
    <w:p w14:paraId="4AF53606" w14:textId="77777777" w:rsidR="00183449" w:rsidRPr="00183449" w:rsidRDefault="00183449" w:rsidP="00EF4C5B">
      <w:pPr>
        <w:rPr>
          <w:b/>
        </w:rPr>
      </w:pPr>
      <w:r w:rsidRPr="00183449">
        <w:rPr>
          <w:b/>
        </w:rPr>
        <w:t>Expenditure</w:t>
      </w:r>
    </w:p>
    <w:p w14:paraId="3C266E0E" w14:textId="22090866" w:rsidR="00183449" w:rsidRDefault="00183449" w:rsidP="00EF4C5B">
      <w:r>
        <w:lastRenderedPageBreak/>
        <w:t>Expenditure this year was £</w:t>
      </w:r>
      <w:r w:rsidR="00C8447F">
        <w:t>6,347</w:t>
      </w:r>
      <w:r w:rsidR="00AB0586">
        <w:t>.</w:t>
      </w:r>
    </w:p>
    <w:p w14:paraId="2958DBD0" w14:textId="0156997B" w:rsidR="00AB0586" w:rsidRDefault="00AB0586" w:rsidP="00EF4C5B">
      <w:r>
        <w:t xml:space="preserve">Notable expenditure </w:t>
      </w:r>
      <w:r w:rsidR="00C8447F">
        <w:t>included</w:t>
      </w:r>
      <w:r>
        <w:t>:</w:t>
      </w:r>
    </w:p>
    <w:p w14:paraId="319B2EC9" w14:textId="411E5F06" w:rsidR="00C8447F" w:rsidRDefault="00C8447F" w:rsidP="00C8447F">
      <w:pPr>
        <w:pStyle w:val="NoSpacing"/>
        <w:numPr>
          <w:ilvl w:val="0"/>
          <w:numId w:val="1"/>
        </w:numPr>
      </w:pPr>
      <w:r>
        <w:t>Magazine print and distribution costs amounted to £4795</w:t>
      </w:r>
    </w:p>
    <w:p w14:paraId="016979CE" w14:textId="55261908" w:rsidR="00145B63" w:rsidRDefault="00145B63" w:rsidP="00C8447F">
      <w:pPr>
        <w:pStyle w:val="NoSpacing"/>
        <w:numPr>
          <w:ilvl w:val="0"/>
          <w:numId w:val="1"/>
        </w:numPr>
      </w:pPr>
      <w:r>
        <w:t>Village Hall hire costs for HVRA meetings were £2</w:t>
      </w:r>
      <w:r w:rsidR="00C8447F">
        <w:t>61</w:t>
      </w:r>
      <w:r>
        <w:t xml:space="preserve">. </w:t>
      </w:r>
    </w:p>
    <w:p w14:paraId="784B0516" w14:textId="2EFB0543" w:rsidR="00AB0586" w:rsidRDefault="00AB0586" w:rsidP="00E55795">
      <w:pPr>
        <w:pStyle w:val="NoSpacing"/>
        <w:numPr>
          <w:ilvl w:val="0"/>
          <w:numId w:val="1"/>
        </w:numPr>
      </w:pPr>
      <w:r>
        <w:t xml:space="preserve">Flower </w:t>
      </w:r>
      <w:proofErr w:type="gramStart"/>
      <w:r>
        <w:t>planters</w:t>
      </w:r>
      <w:proofErr w:type="gramEnd"/>
      <w:r>
        <w:t xml:space="preserve"> expenditure was </w:t>
      </w:r>
      <w:r w:rsidR="00C8447F">
        <w:t>£502</w:t>
      </w:r>
      <w:r w:rsidR="00145B63">
        <w:t>.</w:t>
      </w:r>
    </w:p>
    <w:p w14:paraId="48DC3931" w14:textId="32251F14" w:rsidR="00C8447F" w:rsidRDefault="00C8447F" w:rsidP="00E55795">
      <w:pPr>
        <w:pStyle w:val="NoSpacing"/>
        <w:numPr>
          <w:ilvl w:val="0"/>
          <w:numId w:val="1"/>
        </w:numPr>
      </w:pPr>
      <w:r>
        <w:t>Snr Citizens event costs were £391 (paid for from Potter Cup income)</w:t>
      </w:r>
    </w:p>
    <w:p w14:paraId="2028FA10" w14:textId="0B7B52A1" w:rsidR="004C70BB" w:rsidRDefault="004C70BB" w:rsidP="00E55795">
      <w:pPr>
        <w:pStyle w:val="NoSpacing"/>
        <w:numPr>
          <w:ilvl w:val="0"/>
          <w:numId w:val="1"/>
        </w:numPr>
      </w:pPr>
      <w:r>
        <w:t xml:space="preserve">Insurance costs </w:t>
      </w:r>
      <w:r w:rsidR="00DA6AA8">
        <w:t>were reduced to £158 from £408 last year</w:t>
      </w:r>
    </w:p>
    <w:p w14:paraId="37B2C5CF" w14:textId="77777777" w:rsidR="00E55795" w:rsidRDefault="00E55795" w:rsidP="00E55795">
      <w:pPr>
        <w:pStyle w:val="NoSpacing"/>
        <w:ind w:left="720"/>
      </w:pPr>
    </w:p>
    <w:p w14:paraId="33E7A24F" w14:textId="77777777" w:rsidR="00B65D06" w:rsidRDefault="00B65D06" w:rsidP="00EF4C5B"/>
    <w:p w14:paraId="4F3AB106" w14:textId="77777777" w:rsidR="00B65D06" w:rsidRDefault="00B65D06" w:rsidP="00EF4C5B"/>
    <w:p w14:paraId="3B7AD058" w14:textId="6137D96A" w:rsidR="00F66A36" w:rsidRPr="00F66A36" w:rsidRDefault="00B65D06" w:rsidP="00F66A36">
      <w:pPr>
        <w:pStyle w:val="NoSpacing"/>
        <w:rPr>
          <w:b/>
        </w:rPr>
      </w:pPr>
      <w:r>
        <w:rPr>
          <w:b/>
        </w:rPr>
        <w:t>P</w:t>
      </w:r>
      <w:r w:rsidR="00F66A36" w:rsidRPr="00F66A36">
        <w:rPr>
          <w:b/>
        </w:rPr>
        <w:t>aul Woodford</w:t>
      </w:r>
    </w:p>
    <w:p w14:paraId="2336420C" w14:textId="77777777" w:rsidR="004C70BB" w:rsidRDefault="00F66A36" w:rsidP="00F66A36">
      <w:pPr>
        <w:pStyle w:val="NoSpacing"/>
        <w:rPr>
          <w:b/>
        </w:rPr>
      </w:pPr>
      <w:r w:rsidRPr="00F66A36">
        <w:rPr>
          <w:b/>
        </w:rPr>
        <w:t>Treasurer</w:t>
      </w:r>
    </w:p>
    <w:p w14:paraId="5F1CD592" w14:textId="5D48C38F" w:rsidR="00F66A36" w:rsidRPr="00F66A36" w:rsidRDefault="00802502" w:rsidP="00F66A36">
      <w:pPr>
        <w:pStyle w:val="NoSpacing"/>
        <w:rPr>
          <w:b/>
        </w:rPr>
      </w:pPr>
      <w:r>
        <w:rPr>
          <w:b/>
        </w:rPr>
        <w:t>24</w:t>
      </w:r>
      <w:r w:rsidRPr="00802502">
        <w:rPr>
          <w:b/>
          <w:vertAlign w:val="superscript"/>
        </w:rPr>
        <w:t>th</w:t>
      </w:r>
      <w:r>
        <w:rPr>
          <w:b/>
        </w:rPr>
        <w:t xml:space="preserve"> April 2024</w:t>
      </w:r>
    </w:p>
    <w:p w14:paraId="703A1DAC" w14:textId="67EE9D78" w:rsidR="00333716" w:rsidRDefault="00333716">
      <w:r>
        <w:br w:type="page"/>
      </w:r>
    </w:p>
    <w:p w14:paraId="481BF9DB" w14:textId="4F6A8902" w:rsidR="00AB0586" w:rsidRPr="00687C8F" w:rsidRDefault="00333716" w:rsidP="00EF4C5B">
      <w:r>
        <w:rPr>
          <w:noProof/>
        </w:rPr>
        <w:lastRenderedPageBreak/>
        <w:drawing>
          <wp:inline distT="0" distB="0" distL="0" distR="0" wp14:anchorId="4516F60E" wp14:editId="7E76664D">
            <wp:extent cx="8490270" cy="6367526"/>
            <wp:effectExtent l="0" t="5398" r="953" b="952"/>
            <wp:docPr id="1098701679" name="Picture 1" descr="A piece of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701679" name="Picture 1" descr="A piece of paper with black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8503500" cy="6377449"/>
                    </a:xfrm>
                    <a:prstGeom prst="rect">
                      <a:avLst/>
                    </a:prstGeom>
                  </pic:spPr>
                </pic:pic>
              </a:graphicData>
            </a:graphic>
          </wp:inline>
        </w:drawing>
      </w:r>
    </w:p>
    <w:sectPr w:rsidR="00AB0586" w:rsidRPr="00687C8F" w:rsidSect="0033371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3F5982"/>
    <w:multiLevelType w:val="hybridMultilevel"/>
    <w:tmpl w:val="00E49492"/>
    <w:lvl w:ilvl="0" w:tplc="788AC83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5738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C5B"/>
    <w:rsid w:val="0004748F"/>
    <w:rsid w:val="0006444A"/>
    <w:rsid w:val="000A3EB4"/>
    <w:rsid w:val="00131691"/>
    <w:rsid w:val="001346A3"/>
    <w:rsid w:val="00145B63"/>
    <w:rsid w:val="00181B65"/>
    <w:rsid w:val="00183449"/>
    <w:rsid w:val="002F0103"/>
    <w:rsid w:val="00333716"/>
    <w:rsid w:val="00390554"/>
    <w:rsid w:val="003B7D92"/>
    <w:rsid w:val="0041294A"/>
    <w:rsid w:val="0049609B"/>
    <w:rsid w:val="004C70BB"/>
    <w:rsid w:val="004F5BBE"/>
    <w:rsid w:val="00535BE6"/>
    <w:rsid w:val="00564A7A"/>
    <w:rsid w:val="006009CB"/>
    <w:rsid w:val="00604FDB"/>
    <w:rsid w:val="00613C70"/>
    <w:rsid w:val="00687C8F"/>
    <w:rsid w:val="00751F54"/>
    <w:rsid w:val="00753E9F"/>
    <w:rsid w:val="00802502"/>
    <w:rsid w:val="008347E1"/>
    <w:rsid w:val="008F52AA"/>
    <w:rsid w:val="00932DE0"/>
    <w:rsid w:val="00996D41"/>
    <w:rsid w:val="00A335DB"/>
    <w:rsid w:val="00AB0586"/>
    <w:rsid w:val="00AD642C"/>
    <w:rsid w:val="00B5570A"/>
    <w:rsid w:val="00B65D06"/>
    <w:rsid w:val="00C160EA"/>
    <w:rsid w:val="00C8447F"/>
    <w:rsid w:val="00D17B18"/>
    <w:rsid w:val="00DA6AA8"/>
    <w:rsid w:val="00DD6CEB"/>
    <w:rsid w:val="00E40D06"/>
    <w:rsid w:val="00E55795"/>
    <w:rsid w:val="00E840D1"/>
    <w:rsid w:val="00EF4C5B"/>
    <w:rsid w:val="00F66A36"/>
    <w:rsid w:val="00F71FFE"/>
    <w:rsid w:val="00FD56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27B0F"/>
  <w15:docId w15:val="{A7517ED0-351D-4AE7-9A04-07DFB73AC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F4C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TotalTime>
  <Pages>3</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pbwoodford@outlook.com</dc:creator>
  <cp:keywords/>
  <cp:lastModifiedBy>Paul Woodford</cp:lastModifiedBy>
  <cp:revision>5</cp:revision>
  <cp:lastPrinted>2024-05-28T08:25:00Z</cp:lastPrinted>
  <dcterms:created xsi:type="dcterms:W3CDTF">2024-04-22T12:52:00Z</dcterms:created>
  <dcterms:modified xsi:type="dcterms:W3CDTF">2024-05-28T08:46:00Z</dcterms:modified>
</cp:coreProperties>
</file>